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6" w:rsidRDefault="004E04C8">
      <w:pPr>
        <w:rPr>
          <w:rFonts w:ascii="Arial" w:hAnsi="Arial" w:cs="Arial"/>
          <w:b/>
          <w:bCs/>
          <w:color w:val="F6921E"/>
          <w:sz w:val="45"/>
          <w:szCs w:val="45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6921E"/>
          <w:sz w:val="45"/>
          <w:szCs w:val="45"/>
          <w:shd w:val="clear" w:color="auto" w:fill="FFFFFF"/>
        </w:rPr>
        <w:drawing>
          <wp:inline distT="0" distB="0" distL="0" distR="0">
            <wp:extent cx="5861050" cy="10922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twin riv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08" cy="10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9CA" w:rsidRDefault="009229CA" w:rsidP="009229CA">
      <w:pPr>
        <w:spacing w:after="240"/>
        <w:jc w:val="center"/>
        <w:rPr>
          <w:rFonts w:ascii="Arial Narrow" w:eastAsia="Times New Roman" w:hAnsi="Arial Narrow" w:cs="Times New Roman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Consejero Escolar Consentimiento de Padre</w:t>
      </w:r>
    </w:p>
    <w:p w:rsidR="009229CA" w:rsidRDefault="009229CA" w:rsidP="009229CA">
      <w:pPr>
        <w:spacing w:after="24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Fecha:</w:t>
      </w:r>
    </w:p>
    <w:p w:rsidR="009229CA" w:rsidRDefault="009229CA" w:rsidP="009229CA">
      <w:pPr>
        <w:spacing w:after="24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Querido Padre(s) / Tutor(s):</w:t>
      </w:r>
    </w:p>
    <w:p w:rsidR="009229CA" w:rsidRDefault="009229CA" w:rsidP="009229CA">
      <w:pPr>
        <w:spacing w:line="360" w:lineRule="auto"/>
        <w:ind w:left="72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Su hijo _______________________ ha sido invitado a participar en nuestro programa escolar de asesoramiento. La Asociacion Americana de Consejeros Escolares (ASCA) apoya el esfuerzo que hacen los consejeros escolares en ayudar a los estudiantes a enforcarse en el desarrollo academico, profesional y social/emocional. Los servicios de assesoramiento pueden ser previstos individual y/o en grupos durante el dia escolar por un consejero escolar con credenciales, trabajadora social escolar y/o un residente supervisado de TRUSD. Tenga en cuentra que la duracion de los servicios varian según el grupo especifico y/o la necesidad individual. Si esta interesado en que su hijo reciba estos servicios, complete y envie el siguente formulario de abajo.</w:t>
      </w:r>
    </w:p>
    <w:p w:rsidR="009229CA" w:rsidRDefault="009229CA" w:rsidP="009229CA">
      <w:pPr>
        <w:spacing w:line="360" w:lineRule="auto"/>
        <w:ind w:left="720"/>
        <w:rPr>
          <w:rFonts w:ascii="Arial Narrow" w:hAnsi="Arial Narrow"/>
          <w:noProof/>
          <w:sz w:val="18"/>
          <w:szCs w:val="18"/>
          <w:lang w:val="es-419"/>
        </w:rPr>
      </w:pPr>
    </w:p>
    <w:p w:rsidR="009229CA" w:rsidRDefault="009229CA" w:rsidP="009229CA">
      <w:pPr>
        <w:rPr>
          <w:rFonts w:ascii="Arial Narrow" w:hAnsi="Arial Narrow"/>
          <w:color w:val="000000"/>
          <w:sz w:val="18"/>
          <w:szCs w:val="18"/>
          <w:lang w:val="es-419"/>
        </w:rPr>
      </w:pPr>
      <w:r>
        <w:rPr>
          <w:rFonts w:ascii="Arial Narrow" w:hAnsi="Arial Narrow"/>
          <w:sz w:val="18"/>
          <w:szCs w:val="18"/>
          <w:lang w:val="es-419"/>
        </w:rPr>
        <w:t>Por favor contáctenme si usted tiene cualquier pregunta y/o le gustaría más información.</w:t>
      </w:r>
    </w:p>
    <w:p w:rsidR="009229CA" w:rsidRDefault="009229CA" w:rsidP="009229CA">
      <w:pPr>
        <w:rPr>
          <w:rFonts w:ascii="Arial Narrow" w:hAnsi="Arial Narrow"/>
          <w:sz w:val="18"/>
          <w:szCs w:val="18"/>
          <w:lang w:val="es-419"/>
        </w:rPr>
      </w:pPr>
    </w:p>
    <w:p w:rsidR="009229CA" w:rsidRDefault="009229CA" w:rsidP="009229CA">
      <w:pPr>
        <w:rPr>
          <w:rFonts w:ascii="Arial Narrow" w:hAnsi="Arial Narrow"/>
          <w:sz w:val="18"/>
          <w:szCs w:val="18"/>
          <w:lang w:val="es-419"/>
        </w:rPr>
      </w:pPr>
      <w:r>
        <w:rPr>
          <w:rFonts w:ascii="Arial Narrow" w:hAnsi="Arial Narrow"/>
          <w:sz w:val="18"/>
          <w:szCs w:val="18"/>
          <w:lang w:val="es-419"/>
        </w:rPr>
        <w:t xml:space="preserve">Nombre del Consejero ________________________ Escuela__________________________________ </w:t>
      </w:r>
    </w:p>
    <w:p w:rsidR="009229CA" w:rsidRDefault="009229CA" w:rsidP="009229CA">
      <w:pPr>
        <w:rPr>
          <w:rFonts w:ascii="Arial Narrow" w:hAnsi="Arial Narrow"/>
          <w:sz w:val="18"/>
          <w:szCs w:val="18"/>
          <w:lang w:val="es-419"/>
        </w:rPr>
      </w:pPr>
    </w:p>
    <w:p w:rsidR="009229CA" w:rsidRDefault="009229CA" w:rsidP="009229CA">
      <w:pPr>
        <w:rPr>
          <w:rFonts w:ascii="Arial Narrow" w:hAnsi="Arial Narrow"/>
          <w:sz w:val="18"/>
          <w:szCs w:val="18"/>
          <w:lang w:val="es-419"/>
        </w:rPr>
      </w:pPr>
      <w:r>
        <w:rPr>
          <w:rFonts w:ascii="Arial Narrow" w:hAnsi="Arial Narrow"/>
          <w:sz w:val="18"/>
          <w:szCs w:val="18"/>
          <w:lang w:val="es-419"/>
        </w:rPr>
        <w:t xml:space="preserve">Teléfono___________________________ Correo Electrónico _____________________________ </w:t>
      </w:r>
    </w:p>
    <w:p w:rsidR="009229CA" w:rsidRDefault="009229CA" w:rsidP="009229CA">
      <w:pPr>
        <w:pBdr>
          <w:bottom w:val="single" w:sz="12" w:space="1" w:color="auto"/>
        </w:pBdr>
        <w:spacing w:after="240"/>
        <w:rPr>
          <w:rFonts w:ascii="Arial Narrow" w:hAnsi="Arial Narrow"/>
          <w:noProof/>
          <w:sz w:val="18"/>
          <w:szCs w:val="18"/>
          <w:lang w:val="es-419"/>
        </w:rPr>
      </w:pPr>
    </w:p>
    <w:p w:rsidR="009229CA" w:rsidRDefault="009229CA" w:rsidP="009229CA">
      <w:pPr>
        <w:spacing w:after="240"/>
        <w:jc w:val="center"/>
        <w:rPr>
          <w:rFonts w:ascii="Arial Narrow" w:hAnsi="Arial Narrow"/>
          <w:b/>
          <w:i/>
          <w:noProof/>
          <w:sz w:val="18"/>
          <w:szCs w:val="18"/>
          <w:lang w:val="es-419"/>
        </w:rPr>
      </w:pPr>
      <w:r>
        <w:rPr>
          <w:rFonts w:ascii="Arial Narrow" w:hAnsi="Arial Narrow"/>
          <w:b/>
          <w:i/>
          <w:noProof/>
          <w:sz w:val="18"/>
          <w:szCs w:val="18"/>
          <w:lang w:val="es-419"/>
        </w:rPr>
        <w:t>Por favor marque la caja apropiada, firme donde indicado, y regrese lo mas pronto posible.</w:t>
      </w:r>
    </w:p>
    <w:p w:rsidR="009229CA" w:rsidRDefault="009229CA" w:rsidP="009229CA">
      <w:pPr>
        <w:spacing w:after="24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Su hijo _____________________________,  ha sido referido a asesoramiento.</w:t>
      </w:r>
    </w:p>
    <w:p w:rsidR="009229CA" w:rsidRDefault="009229CA" w:rsidP="009229CA">
      <w:pPr>
        <w:spacing w:after="24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____</w:t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b/>
          <w:noProof/>
          <w:sz w:val="18"/>
          <w:szCs w:val="18"/>
          <w:lang w:val="es-419"/>
        </w:rPr>
        <w:t>Si,</w:t>
      </w:r>
      <w:r>
        <w:rPr>
          <w:rFonts w:ascii="Arial Narrow" w:hAnsi="Arial Narrow"/>
          <w:noProof/>
          <w:sz w:val="18"/>
          <w:szCs w:val="18"/>
          <w:lang w:val="es-419"/>
        </w:rPr>
        <w:t xml:space="preserve"> Yo doy permiso a mi hijo a participar en servicios individual / grupo de assesoramiento escolar. </w:t>
      </w:r>
    </w:p>
    <w:p w:rsidR="009229CA" w:rsidRDefault="009229CA" w:rsidP="009229CA">
      <w:pPr>
        <w:spacing w:after="240"/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____</w:t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b/>
          <w:noProof/>
          <w:sz w:val="18"/>
          <w:szCs w:val="18"/>
          <w:lang w:val="es-419"/>
        </w:rPr>
        <w:t>No,</w:t>
      </w:r>
      <w:r>
        <w:rPr>
          <w:rFonts w:ascii="Arial Narrow" w:hAnsi="Arial Narrow"/>
          <w:noProof/>
          <w:sz w:val="18"/>
          <w:szCs w:val="18"/>
          <w:lang w:val="es-419"/>
        </w:rPr>
        <w:t xml:space="preserve"> Yo no doy permiso a mi hijo a participar en servicios individual / grupo de assesoramiento escolar</w:t>
      </w:r>
    </w:p>
    <w:p w:rsidR="009229CA" w:rsidRDefault="009229CA" w:rsidP="009229CA">
      <w:pPr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____________________________________</w:t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  <w:t>______________________________</w:t>
      </w:r>
    </w:p>
    <w:p w:rsidR="009229CA" w:rsidRDefault="009229CA" w:rsidP="009229CA">
      <w:pPr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Nombre del niño</w:t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  <w:t>Maestro/Grado</w:t>
      </w:r>
    </w:p>
    <w:p w:rsidR="009229CA" w:rsidRDefault="009229CA" w:rsidP="009229CA">
      <w:pPr>
        <w:rPr>
          <w:rFonts w:ascii="Arial Narrow" w:hAnsi="Arial Narrow"/>
          <w:noProof/>
          <w:sz w:val="18"/>
          <w:szCs w:val="18"/>
          <w:lang w:val="es-419"/>
        </w:rPr>
      </w:pPr>
    </w:p>
    <w:p w:rsidR="009229CA" w:rsidRDefault="009229CA" w:rsidP="009229CA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>_____________________________________</w:t>
      </w:r>
      <w:r>
        <w:rPr>
          <w:rFonts w:ascii="Arial Narrow" w:hAnsi="Arial Narrow"/>
          <w:noProof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w:tab/>
        <w:t>________________</w:t>
      </w:r>
    </w:p>
    <w:p w:rsidR="009229CA" w:rsidRDefault="009229CA" w:rsidP="009229CA">
      <w:pPr>
        <w:rPr>
          <w:rFonts w:ascii="Arial Narrow" w:hAnsi="Arial Narrow"/>
          <w:noProof/>
          <w:sz w:val="18"/>
          <w:szCs w:val="18"/>
          <w:lang w:val="es-419"/>
        </w:rPr>
      </w:pPr>
      <w:r>
        <w:rPr>
          <w:rFonts w:ascii="Arial Narrow" w:hAnsi="Arial Narrow"/>
          <w:noProof/>
          <w:sz w:val="18"/>
          <w:szCs w:val="18"/>
          <w:lang w:val="es-419"/>
        </w:rPr>
        <w:t>Firma de Padre/ tutor</w:t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</w:r>
      <w:r>
        <w:rPr>
          <w:rFonts w:ascii="Arial Narrow" w:hAnsi="Arial Narrow"/>
          <w:noProof/>
          <w:sz w:val="18"/>
          <w:szCs w:val="18"/>
          <w:lang w:val="es-419"/>
        </w:rPr>
        <w:tab/>
        <w:t>Fecha</w:t>
      </w:r>
    </w:p>
    <w:p w:rsidR="009229CA" w:rsidRDefault="009229CA" w:rsidP="009229CA">
      <w:pPr>
        <w:jc w:val="center"/>
        <w:rPr>
          <w:rFonts w:ascii="Times New Roman" w:hAnsi="Times New Roman"/>
          <w:i/>
          <w:sz w:val="18"/>
          <w:szCs w:val="18"/>
          <w:lang w:val="es-419"/>
        </w:rPr>
      </w:pPr>
    </w:p>
    <w:p w:rsidR="009229CA" w:rsidRDefault="009229CA" w:rsidP="009229CA">
      <w:pPr>
        <w:jc w:val="center"/>
        <w:rPr>
          <w:i/>
          <w:sz w:val="18"/>
          <w:szCs w:val="18"/>
          <w:lang w:val="es-419"/>
        </w:rPr>
      </w:pPr>
    </w:p>
    <w:p w:rsidR="004E04C8" w:rsidRDefault="004E04C8" w:rsidP="004E04C8">
      <w:pPr>
        <w:pStyle w:val="BodyText"/>
        <w:ind w:left="0"/>
      </w:pPr>
      <w:bookmarkStart w:id="0" w:name="_GoBack"/>
      <w:bookmarkEnd w:id="0"/>
    </w:p>
    <w:p w:rsidR="004E04C8" w:rsidRDefault="004E04C8" w:rsidP="004E04C8">
      <w:pPr>
        <w:pStyle w:val="BodyText"/>
        <w:ind w:left="0"/>
      </w:pPr>
    </w:p>
    <w:p w:rsidR="004E04C8" w:rsidRDefault="004E04C8" w:rsidP="004E04C8">
      <w:pPr>
        <w:spacing w:line="292" w:lineRule="auto"/>
      </w:pPr>
      <w:r>
        <w:rPr>
          <w:rFonts w:ascii="Arial" w:hAnsi="Arial"/>
          <w:color w:val="333333"/>
          <w:sz w:val="16"/>
        </w:rPr>
        <w:t xml:space="preserve">Physical Address: 5115 Dudley Blvd. </w:t>
      </w:r>
      <w:r>
        <w:rPr>
          <w:rFonts w:ascii="Wingdings" w:hAnsi="Wingdings"/>
          <w:color w:val="333333"/>
          <w:sz w:val="16"/>
        </w:rPr>
        <w:t></w:t>
      </w:r>
      <w:r>
        <w:rPr>
          <w:rFonts w:ascii="Times New Roman" w:hAnsi="Times New Roman"/>
          <w:color w:val="333333"/>
          <w:spacing w:val="40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McClellan, CA</w:t>
      </w:r>
      <w:r>
        <w:rPr>
          <w:rFonts w:ascii="Arial" w:hAnsi="Arial"/>
          <w:color w:val="333333"/>
          <w:spacing w:val="80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95652 Mailing</w:t>
      </w:r>
      <w:r>
        <w:rPr>
          <w:rFonts w:ascii="Arial" w:hAnsi="Arial"/>
          <w:color w:val="333333"/>
          <w:spacing w:val="-4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Address:</w:t>
      </w:r>
      <w:r>
        <w:rPr>
          <w:rFonts w:ascii="Arial" w:hAnsi="Arial"/>
          <w:color w:val="333333"/>
          <w:spacing w:val="-2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3222</w:t>
      </w:r>
      <w:r>
        <w:rPr>
          <w:rFonts w:ascii="Arial" w:hAnsi="Arial"/>
          <w:color w:val="333333"/>
          <w:spacing w:val="-6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Winona</w:t>
      </w:r>
      <w:r>
        <w:rPr>
          <w:rFonts w:ascii="Arial" w:hAnsi="Arial"/>
          <w:color w:val="333333"/>
          <w:spacing w:val="-8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Way</w:t>
      </w:r>
      <w:r>
        <w:rPr>
          <w:rFonts w:ascii="Arial" w:hAnsi="Arial"/>
          <w:color w:val="333333"/>
          <w:spacing w:val="-6"/>
          <w:sz w:val="16"/>
        </w:rPr>
        <w:t xml:space="preserve"> </w:t>
      </w:r>
      <w:r>
        <w:rPr>
          <w:rFonts w:ascii="Wingdings" w:hAnsi="Wingdings"/>
          <w:color w:val="333333"/>
          <w:sz w:val="16"/>
        </w:rPr>
        <w:t></w:t>
      </w:r>
      <w:r>
        <w:rPr>
          <w:rFonts w:ascii="Times New Roman" w:hAnsi="Times New Roman"/>
          <w:color w:val="333333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North</w:t>
      </w:r>
      <w:r>
        <w:rPr>
          <w:rFonts w:ascii="Arial" w:hAnsi="Arial"/>
          <w:color w:val="333333"/>
          <w:spacing w:val="-4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Highlands,</w:t>
      </w:r>
      <w:r>
        <w:rPr>
          <w:rFonts w:ascii="Arial" w:hAnsi="Arial"/>
          <w:color w:val="333333"/>
          <w:spacing w:val="-2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CA</w:t>
      </w:r>
      <w:r>
        <w:rPr>
          <w:rFonts w:ascii="Arial" w:hAnsi="Arial"/>
          <w:color w:val="333333"/>
          <w:spacing w:val="40"/>
          <w:sz w:val="16"/>
        </w:rPr>
        <w:t xml:space="preserve"> </w:t>
      </w:r>
      <w:r>
        <w:rPr>
          <w:rFonts w:ascii="Arial" w:hAnsi="Arial"/>
          <w:color w:val="333333"/>
          <w:sz w:val="16"/>
        </w:rPr>
        <w:t>95660 (916) 566-1600</w:t>
      </w:r>
      <w:r>
        <w:rPr>
          <w:rFonts w:ascii="Arial" w:hAnsi="Arial"/>
          <w:color w:val="333333"/>
          <w:spacing w:val="40"/>
          <w:sz w:val="16"/>
        </w:rPr>
        <w:t xml:space="preserve"> </w:t>
      </w:r>
      <w:hyperlink r:id="rId8">
        <w:r>
          <w:rPr>
            <w:rFonts w:ascii="Arial" w:hAnsi="Arial"/>
            <w:color w:val="333333"/>
            <w:sz w:val="16"/>
          </w:rPr>
          <w:t>www.twinriversusd.org</w:t>
        </w:r>
      </w:hyperlink>
      <w:r>
        <w:rPr>
          <w:rFonts w:ascii="Arial" w:hAnsi="Arial"/>
          <w:color w:val="333333"/>
          <w:sz w:val="16"/>
        </w:rPr>
        <w:t xml:space="preserve"> </w:t>
      </w:r>
    </w:p>
    <w:p w:rsidR="004E04C8" w:rsidRDefault="004E04C8" w:rsidP="004E04C8">
      <w:pPr>
        <w:ind w:left="288" w:right="288"/>
        <w:jc w:val="both"/>
      </w:pPr>
      <w:r>
        <w:t xml:space="preserve"> </w:t>
      </w:r>
    </w:p>
    <w:sectPr w:rsidR="004E04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7C" w:rsidRDefault="00A4507C" w:rsidP="004E04C8">
      <w:r>
        <w:separator/>
      </w:r>
    </w:p>
  </w:endnote>
  <w:endnote w:type="continuationSeparator" w:id="0">
    <w:p w:rsidR="00A4507C" w:rsidRDefault="00A4507C" w:rsidP="004E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C8" w:rsidRDefault="004E04C8">
    <w:pPr>
      <w:pStyle w:val="Footer"/>
    </w:pPr>
    <w:r>
      <w:t>College and Career Readiness 3/21/22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7C" w:rsidRDefault="00A4507C" w:rsidP="004E04C8">
      <w:r>
        <w:separator/>
      </w:r>
    </w:p>
  </w:footnote>
  <w:footnote w:type="continuationSeparator" w:id="0">
    <w:p w:rsidR="00A4507C" w:rsidRDefault="00A4507C" w:rsidP="004E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8"/>
    <w:rsid w:val="00106C4A"/>
    <w:rsid w:val="002C646C"/>
    <w:rsid w:val="00423E26"/>
    <w:rsid w:val="004E04C8"/>
    <w:rsid w:val="0050662B"/>
    <w:rsid w:val="00547B1A"/>
    <w:rsid w:val="005B7691"/>
    <w:rsid w:val="00696CAF"/>
    <w:rsid w:val="009215B6"/>
    <w:rsid w:val="009229CA"/>
    <w:rsid w:val="009D4CC0"/>
    <w:rsid w:val="00A13A80"/>
    <w:rsid w:val="00A4507C"/>
    <w:rsid w:val="00AA6AD4"/>
    <w:rsid w:val="00AC1850"/>
    <w:rsid w:val="00C931AC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63683-6DA3-4556-A5F0-2EAA2A2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C8"/>
    <w:pPr>
      <w:widowControl w:val="0"/>
      <w:autoSpaceDE w:val="0"/>
      <w:autoSpaceDN w:val="0"/>
      <w:spacing w:after="0" w:line="240" w:lineRule="auto"/>
    </w:pPr>
    <w:rPr>
      <w:rFonts w:ascii="Malgun Gothic Semilight" w:eastAsia="Malgun Gothic Semilight" w:hAnsi="Malgun Gothic Semilight" w:cs="Malgun Gothic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04C8"/>
    <w:pPr>
      <w:ind w:left="20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04C8"/>
    <w:rPr>
      <w:rFonts w:ascii="Malgun Gothic Semilight" w:eastAsia="Malgun Gothic Semilight" w:hAnsi="Malgun Gothic Semilight" w:cs="Malgun Gothic Semi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C8"/>
    <w:rPr>
      <w:rFonts w:ascii="Malgun Gothic Semilight" w:eastAsia="Malgun Gothic Semilight" w:hAnsi="Malgun Gothic Semilight" w:cs="Malgun Gothic Semilight"/>
    </w:rPr>
  </w:style>
  <w:style w:type="paragraph" w:styleId="Footer">
    <w:name w:val="footer"/>
    <w:basedOn w:val="Normal"/>
    <w:link w:val="FooterChar"/>
    <w:uiPriority w:val="99"/>
    <w:unhideWhenUsed/>
    <w:rsid w:val="004E0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C8"/>
    <w:rPr>
      <w:rFonts w:ascii="Malgun Gothic Semilight" w:eastAsia="Malgun Gothic Semilight" w:hAnsi="Malgun Gothic Semilight" w:cs="Malgun Gothic Semi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riversus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AC32-C023-47CE-809C-9E5D48A7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Carol.Young</dc:creator>
  <cp:keywords/>
  <dc:description/>
  <cp:lastModifiedBy>Kamal.Johl</cp:lastModifiedBy>
  <cp:revision>3</cp:revision>
  <dcterms:created xsi:type="dcterms:W3CDTF">2022-03-23T18:05:00Z</dcterms:created>
  <dcterms:modified xsi:type="dcterms:W3CDTF">2022-03-23T18:05:00Z</dcterms:modified>
</cp:coreProperties>
</file>